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B4" w:rsidRPr="00D65F2F" w:rsidRDefault="00AF0E21" w:rsidP="00AF0E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F2F">
        <w:rPr>
          <w:rFonts w:ascii="Times New Roman" w:hAnsi="Times New Roman" w:cs="Times New Roman"/>
          <w:b/>
          <w:sz w:val="28"/>
          <w:szCs w:val="28"/>
        </w:rPr>
        <w:t>Учебно</w:t>
      </w:r>
      <w:r w:rsidR="00D35C8F" w:rsidRPr="00D65F2F">
        <w:rPr>
          <w:rFonts w:ascii="Times New Roman" w:hAnsi="Times New Roman" w:cs="Times New Roman"/>
          <w:b/>
          <w:sz w:val="28"/>
          <w:szCs w:val="28"/>
        </w:rPr>
        <w:t>-</w:t>
      </w:r>
      <w:r w:rsidRPr="00D65F2F">
        <w:rPr>
          <w:rFonts w:ascii="Times New Roman" w:hAnsi="Times New Roman" w:cs="Times New Roman"/>
          <w:b/>
          <w:sz w:val="28"/>
          <w:szCs w:val="28"/>
        </w:rPr>
        <w:t>тематическое планирование.</w:t>
      </w:r>
    </w:p>
    <w:tbl>
      <w:tblPr>
        <w:tblStyle w:val="a3"/>
        <w:tblW w:w="4986" w:type="pct"/>
        <w:tblInd w:w="-34" w:type="dxa"/>
        <w:tblLayout w:type="fixed"/>
        <w:tblLook w:val="04A0"/>
      </w:tblPr>
      <w:tblGrid>
        <w:gridCol w:w="686"/>
        <w:gridCol w:w="1923"/>
        <w:gridCol w:w="1501"/>
        <w:gridCol w:w="1758"/>
        <w:gridCol w:w="2356"/>
        <w:gridCol w:w="2265"/>
        <w:gridCol w:w="254"/>
        <w:gridCol w:w="24"/>
        <w:gridCol w:w="289"/>
        <w:gridCol w:w="569"/>
        <w:gridCol w:w="27"/>
        <w:gridCol w:w="3064"/>
        <w:gridCol w:w="29"/>
      </w:tblGrid>
      <w:tr w:rsidR="00C53B58" w:rsidRPr="00D65F2F" w:rsidTr="008B2DED">
        <w:trPr>
          <w:gridAfter w:val="1"/>
          <w:wAfter w:w="10" w:type="pct"/>
          <w:trHeight w:val="677"/>
        </w:trPr>
        <w:tc>
          <w:tcPr>
            <w:tcW w:w="233" w:type="pct"/>
            <w:vMerge w:val="restar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52" w:type="pct"/>
            <w:vMerge w:val="restar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и темы.</w:t>
            </w:r>
          </w:p>
        </w:tc>
        <w:tc>
          <w:tcPr>
            <w:tcW w:w="509" w:type="pct"/>
            <w:vMerge w:val="restar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урока.</w:t>
            </w:r>
          </w:p>
        </w:tc>
        <w:tc>
          <w:tcPr>
            <w:tcW w:w="596" w:type="pct"/>
            <w:vMerge w:val="restar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Оснащение урока.</w:t>
            </w:r>
          </w:p>
        </w:tc>
        <w:tc>
          <w:tcPr>
            <w:tcW w:w="799" w:type="pct"/>
            <w:vMerge w:val="restar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понятия.</w:t>
            </w:r>
          </w:p>
        </w:tc>
        <w:tc>
          <w:tcPr>
            <w:tcW w:w="768" w:type="pct"/>
            <w:vMerge w:val="restar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Методы и формы деятельности</w:t>
            </w:r>
          </w:p>
        </w:tc>
        <w:tc>
          <w:tcPr>
            <w:tcW w:w="394" w:type="pct"/>
            <w:gridSpan w:val="5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часов.</w:t>
            </w:r>
          </w:p>
        </w:tc>
        <w:tc>
          <w:tcPr>
            <w:tcW w:w="1039" w:type="pct"/>
            <w:vMerge w:val="restar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Д/З.</w:t>
            </w:r>
          </w:p>
        </w:tc>
      </w:tr>
      <w:tr w:rsidR="00C53B58" w:rsidRPr="00D65F2F" w:rsidTr="008B2DED">
        <w:trPr>
          <w:gridAfter w:val="1"/>
          <w:wAfter w:w="10" w:type="pct"/>
          <w:trHeight w:val="688"/>
        </w:trPr>
        <w:tc>
          <w:tcPr>
            <w:tcW w:w="233" w:type="pct"/>
            <w:vMerge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" w:type="pct"/>
            <w:vMerge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pct"/>
            <w:vMerge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" w:type="pct"/>
            <w:vMerge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9" w:type="pct"/>
            <w:vMerge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8" w:type="pct"/>
            <w:vMerge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" w:type="pct"/>
            <w:gridSpan w:val="3"/>
          </w:tcPr>
          <w:p w:rsidR="00C53B58" w:rsidRPr="00D65F2F" w:rsidRDefault="00B840DE" w:rsidP="00B840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</w:t>
            </w:r>
            <w:proofErr w:type="spellEnd"/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02" w:type="pct"/>
            <w:gridSpan w:val="2"/>
          </w:tcPr>
          <w:p w:rsidR="00C53B58" w:rsidRPr="00D65F2F" w:rsidRDefault="00B840DE" w:rsidP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</w:t>
            </w:r>
          </w:p>
        </w:tc>
        <w:tc>
          <w:tcPr>
            <w:tcW w:w="1039" w:type="pct"/>
            <w:vMerge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53B58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в предмет.</w:t>
            </w:r>
          </w:p>
        </w:tc>
        <w:tc>
          <w:tcPr>
            <w:tcW w:w="50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pct"/>
            <w:gridSpan w:val="3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" w:type="pct"/>
            <w:gridSpan w:val="2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B58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52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Вводный </w:t>
            </w:r>
            <w:r w:rsidR="00F365C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65C0">
              <w:rPr>
                <w:rFonts w:ascii="Times New Roman" w:hAnsi="Times New Roman" w:cs="Times New Roman"/>
                <w:sz w:val="28"/>
                <w:szCs w:val="28"/>
              </w:rPr>
              <w:t xml:space="preserve"> Что такое туризм?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Распределение должностей</w:t>
            </w:r>
            <w:r w:rsidR="00F365C0">
              <w:rPr>
                <w:rFonts w:ascii="Times New Roman" w:hAnsi="Times New Roman" w:cs="Times New Roman"/>
                <w:sz w:val="28"/>
                <w:szCs w:val="28"/>
              </w:rPr>
              <w:t xml:space="preserve"> в Туристической группе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9" w:type="pct"/>
          </w:tcPr>
          <w:p w:rsidR="00C53B58" w:rsidRPr="00D65F2F" w:rsidRDefault="00D66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53B58" w:rsidRPr="00D65F2F">
              <w:rPr>
                <w:rFonts w:ascii="Times New Roman" w:hAnsi="Times New Roman" w:cs="Times New Roman"/>
                <w:sz w:val="28"/>
                <w:szCs w:val="28"/>
              </w:rPr>
              <w:t>водный</w:t>
            </w:r>
          </w:p>
        </w:tc>
        <w:tc>
          <w:tcPr>
            <w:tcW w:w="596" w:type="pct"/>
          </w:tcPr>
          <w:p w:rsidR="00C53B58" w:rsidRPr="00D65F2F" w:rsidRDefault="00F36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 электронная презентация</w:t>
            </w:r>
          </w:p>
        </w:tc>
        <w:tc>
          <w:tcPr>
            <w:tcW w:w="79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Безопасность в походе, взаимовыручка, туризм,</w:t>
            </w:r>
          </w:p>
          <w:p w:rsidR="00C53B58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классификация туризма.</w:t>
            </w:r>
          </w:p>
          <w:p w:rsidR="00554D16" w:rsidRPr="00D65F2F" w:rsidRDefault="00554D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Распределение обязанностей в туристической группе</w:t>
            </w:r>
          </w:p>
        </w:tc>
        <w:tc>
          <w:tcPr>
            <w:tcW w:w="768" w:type="pct"/>
          </w:tcPr>
          <w:p w:rsidR="00C53B58" w:rsidRPr="00D65F2F" w:rsidRDefault="00B840DE" w:rsidP="00B840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Лекция с элементами эвристической беседы</w:t>
            </w:r>
            <w:r w:rsidR="00554D16">
              <w:rPr>
                <w:rFonts w:ascii="Times New Roman" w:hAnsi="Times New Roman" w:cs="Times New Roman"/>
                <w:sz w:val="28"/>
                <w:szCs w:val="28"/>
              </w:rPr>
              <w:t>, закрепляющий кроссворд.</w:t>
            </w:r>
          </w:p>
        </w:tc>
        <w:tc>
          <w:tcPr>
            <w:tcW w:w="192" w:type="pct"/>
            <w:gridSpan w:val="3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202" w:type="pct"/>
            <w:gridSpan w:val="2"/>
          </w:tcPr>
          <w:p w:rsidR="00C53B58" w:rsidRPr="00D65F2F" w:rsidRDefault="00C53B58" w:rsidP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pct"/>
          </w:tcPr>
          <w:p w:rsidR="00C53B58" w:rsidRPr="00D65F2F" w:rsidRDefault="00C53B58" w:rsidP="00F62B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Найти в интернете правил</w:t>
            </w:r>
            <w:r w:rsidR="00B840DE" w:rsidRPr="00D65F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в походе, написать доклад(2 учащихся).</w:t>
            </w:r>
            <w:r w:rsidR="00CB7587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2 учащимся подготовить презентацию «</w:t>
            </w:r>
            <w:r w:rsidR="00F62BF2">
              <w:rPr>
                <w:rFonts w:ascii="Times New Roman" w:hAnsi="Times New Roman" w:cs="Times New Roman"/>
                <w:sz w:val="28"/>
                <w:szCs w:val="28"/>
              </w:rPr>
              <w:t>Групповое снаряжение туриста</w:t>
            </w:r>
            <w:r w:rsidR="00CB7587" w:rsidRPr="00D65F2F"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="00F62BF2">
              <w:rPr>
                <w:rFonts w:ascii="Times New Roman" w:hAnsi="Times New Roman" w:cs="Times New Roman"/>
                <w:sz w:val="28"/>
                <w:szCs w:val="28"/>
              </w:rPr>
              <w:t xml:space="preserve"> «Личное снаряжение туриста».</w:t>
            </w:r>
          </w:p>
        </w:tc>
      </w:tr>
      <w:tr w:rsidR="00C53B58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652" w:type="pct"/>
          </w:tcPr>
          <w:p w:rsidR="00C53B58" w:rsidRPr="00D65F2F" w:rsidRDefault="00C53B58" w:rsidP="006919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Подготовка </w:t>
            </w:r>
            <w:r w:rsidR="00691949">
              <w:rPr>
                <w:rFonts w:ascii="Times New Roman" w:hAnsi="Times New Roman" w:cs="Times New Roman"/>
                <w:b/>
                <w:sz w:val="28"/>
                <w:szCs w:val="28"/>
              </w:rPr>
              <w:t>к туристическому походу</w:t>
            </w:r>
          </w:p>
        </w:tc>
        <w:tc>
          <w:tcPr>
            <w:tcW w:w="50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pct"/>
            <w:gridSpan w:val="3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" w:type="pct"/>
            <w:gridSpan w:val="2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B58" w:rsidRPr="00D65F2F" w:rsidTr="008B2DED">
        <w:trPr>
          <w:gridAfter w:val="1"/>
          <w:wAfter w:w="10" w:type="pct"/>
          <w:trHeight w:val="2136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 туриста </w:t>
            </w:r>
            <w:r w:rsidR="00D66FCF">
              <w:rPr>
                <w:rFonts w:ascii="Times New Roman" w:hAnsi="Times New Roman" w:cs="Times New Roman"/>
                <w:sz w:val="28"/>
                <w:szCs w:val="28"/>
              </w:rPr>
              <w:t>(Трудно ли обезопасить себя в походе?</w:t>
            </w:r>
            <w:proofErr w:type="gramEnd"/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Урок-дис</w:t>
            </w:r>
            <w:r w:rsidR="00D66FCF">
              <w:rPr>
                <w:rFonts w:ascii="Times New Roman" w:hAnsi="Times New Roman" w:cs="Times New Roman"/>
                <w:sz w:val="28"/>
                <w:szCs w:val="28"/>
              </w:rPr>
              <w:t>куссия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pct"/>
          </w:tcPr>
          <w:p w:rsidR="00C53B58" w:rsidRPr="00D65F2F" w:rsidRDefault="00D66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Карточки с вопросами, </w:t>
            </w:r>
            <w:r w:rsidR="00867E71">
              <w:rPr>
                <w:rFonts w:ascii="Times New Roman" w:hAnsi="Times New Roman" w:cs="Times New Roman"/>
                <w:sz w:val="28"/>
                <w:szCs w:val="28"/>
              </w:rPr>
              <w:t>тестовые задания</w:t>
            </w:r>
            <w:r w:rsidR="00DE1AF0">
              <w:rPr>
                <w:rFonts w:ascii="Times New Roman" w:hAnsi="Times New Roman" w:cs="Times New Roman"/>
                <w:sz w:val="28"/>
                <w:szCs w:val="28"/>
              </w:rPr>
              <w:t>, интерактивная доска</w:t>
            </w: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C53B58" w:rsidRPr="00D65F2F" w:rsidRDefault="00C53B58" w:rsidP="00B840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Правила поведения </w:t>
            </w:r>
            <w:proofErr w:type="gram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передвижений туристской группы: по лесным тропам, при преодолений препятствий. Правил</w:t>
            </w:r>
            <w:r w:rsidR="00B840DE" w:rsidRPr="00D65F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у костра. Правила гигиены туриста. Правила личной безопасности. Правила общения с природой.</w:t>
            </w:r>
          </w:p>
        </w:tc>
        <w:tc>
          <w:tcPr>
            <w:tcW w:w="768" w:type="pct"/>
          </w:tcPr>
          <w:p w:rsidR="00C53B58" w:rsidRDefault="00B840DE" w:rsidP="00D66F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работа, </w:t>
            </w:r>
            <w:r w:rsidR="0076083A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работа, </w:t>
            </w:r>
            <w:r w:rsidR="00D66FCF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  <w:r w:rsidR="00171EB6" w:rsidRPr="00D65F2F">
              <w:rPr>
                <w:rFonts w:ascii="Times New Roman" w:hAnsi="Times New Roman" w:cs="Times New Roman"/>
                <w:sz w:val="28"/>
                <w:szCs w:val="28"/>
              </w:rPr>
              <w:t>, доклады учащихся</w:t>
            </w:r>
            <w:r w:rsidR="00F62BF2">
              <w:rPr>
                <w:rFonts w:ascii="Times New Roman" w:hAnsi="Times New Roman" w:cs="Times New Roman"/>
                <w:sz w:val="28"/>
                <w:szCs w:val="28"/>
              </w:rPr>
              <w:t>, закрепляющий тест.</w:t>
            </w:r>
          </w:p>
          <w:p w:rsidR="00F62BF2" w:rsidRPr="00D65F2F" w:rsidRDefault="00F62BF2" w:rsidP="00D66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pct"/>
            <w:gridSpan w:val="3"/>
          </w:tcPr>
          <w:p w:rsidR="00C53B58" w:rsidRPr="00D65F2F" w:rsidRDefault="00B840DE" w:rsidP="00B840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2" w:type="pct"/>
            <w:gridSpan w:val="2"/>
          </w:tcPr>
          <w:p w:rsidR="00C53B58" w:rsidRPr="00D65F2F" w:rsidRDefault="00B840DE" w:rsidP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39" w:type="pct"/>
          </w:tcPr>
          <w:p w:rsidR="00CB7587" w:rsidRPr="00D65F2F" w:rsidRDefault="00171EB6" w:rsidP="00CB7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2 уч</w:t>
            </w:r>
            <w:r w:rsidR="00CB7587">
              <w:rPr>
                <w:rFonts w:ascii="Times New Roman" w:hAnsi="Times New Roman" w:cs="Times New Roman"/>
                <w:sz w:val="28"/>
                <w:szCs w:val="28"/>
              </w:rPr>
              <w:t xml:space="preserve">ащимся подготовить презентацию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7587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«Порядок укладывания рюкзака» (1 ученик), </w:t>
            </w:r>
          </w:p>
          <w:p w:rsidR="00CB7587" w:rsidRDefault="00CB7587" w:rsidP="00CB7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«Установка палатки» (1 ученик).                    </w:t>
            </w:r>
          </w:p>
          <w:p w:rsidR="00C53B58" w:rsidRPr="00D65F2F" w:rsidRDefault="00CB7587" w:rsidP="008B19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71EB6" w:rsidRPr="00D65F2F">
              <w:rPr>
                <w:rFonts w:ascii="Times New Roman" w:hAnsi="Times New Roman" w:cs="Times New Roman"/>
                <w:sz w:val="28"/>
                <w:szCs w:val="28"/>
              </w:rPr>
              <w:t>отовиться по конспекту</w:t>
            </w:r>
            <w:r w:rsidR="000D21EF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, сообщение «Какую одежду </w:t>
            </w:r>
            <w:r w:rsidR="005E079B">
              <w:rPr>
                <w:rFonts w:ascii="Times New Roman" w:hAnsi="Times New Roman" w:cs="Times New Roman"/>
                <w:sz w:val="28"/>
                <w:szCs w:val="28"/>
              </w:rPr>
              <w:t>брать в поход» (1</w:t>
            </w:r>
            <w:r w:rsidR="000D21EF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ученик)</w:t>
            </w:r>
          </w:p>
          <w:p w:rsidR="0091480C" w:rsidRPr="00D65F2F" w:rsidRDefault="0091480C" w:rsidP="008B19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B58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52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Быт юного туриста</w:t>
            </w:r>
          </w:p>
        </w:tc>
        <w:tc>
          <w:tcPr>
            <w:tcW w:w="50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596" w:type="pct"/>
          </w:tcPr>
          <w:p w:rsidR="00C53B58" w:rsidRPr="00D65F2F" w:rsidRDefault="00C53B58" w:rsidP="00FC7A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Компьютер, монитор,</w:t>
            </w:r>
            <w:r w:rsidR="005419BE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проекционный экран, рюкзак, личное снаряжение туриста, групповое снаряжение туриста</w:t>
            </w:r>
          </w:p>
          <w:p w:rsidR="005419BE" w:rsidRPr="00D65F2F" w:rsidRDefault="005419BE" w:rsidP="00FC7A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C53B58" w:rsidRPr="00D65F2F" w:rsidRDefault="00C53B58" w:rsidP="00794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Туристическое снаряжение: групповое и личное; турист. Одежда и обувь; укладка рюкзака разного типа; установка палаток разного типа</w:t>
            </w:r>
            <w:r w:rsidR="00794232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трудовая этика туриста; отношение к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природе.</w:t>
            </w:r>
          </w:p>
        </w:tc>
        <w:tc>
          <w:tcPr>
            <w:tcW w:w="768" w:type="pct"/>
          </w:tcPr>
          <w:p w:rsidR="00C53B58" w:rsidRPr="00D65F2F" w:rsidRDefault="005E0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Дидактическая игра выполняется в группах «Собери рюкзак» (</w:t>
            </w:r>
            <w:r w:rsidR="00711514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укладка рюкзака), взаимопроверка группами готовых рюкзаков и </w:t>
            </w:r>
            <w:r w:rsidR="00711514"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исправление ошибок</w:t>
            </w:r>
            <w:r w:rsidR="00364608">
              <w:rPr>
                <w:rFonts w:ascii="Times New Roman" w:hAnsi="Times New Roman" w:cs="Times New Roman"/>
                <w:sz w:val="28"/>
                <w:szCs w:val="28"/>
              </w:rPr>
              <w:t xml:space="preserve">, имитация костра из </w:t>
            </w:r>
            <w:proofErr w:type="spellStart"/>
            <w:r w:rsidR="00364608">
              <w:rPr>
                <w:rFonts w:ascii="Times New Roman" w:hAnsi="Times New Roman" w:cs="Times New Roman"/>
                <w:sz w:val="28"/>
                <w:szCs w:val="28"/>
              </w:rPr>
              <w:t>спичинок</w:t>
            </w:r>
            <w:proofErr w:type="spellEnd"/>
            <w:r w:rsidR="003646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" w:type="pct"/>
            <w:gridSpan w:val="3"/>
          </w:tcPr>
          <w:p w:rsidR="00C53B58" w:rsidRPr="00D65F2F" w:rsidRDefault="00C53B58" w:rsidP="00DE1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</w:t>
            </w:r>
          </w:p>
        </w:tc>
        <w:tc>
          <w:tcPr>
            <w:tcW w:w="202" w:type="pct"/>
            <w:gridSpan w:val="2"/>
          </w:tcPr>
          <w:p w:rsidR="00C53B58" w:rsidRPr="00D65F2F" w:rsidRDefault="00DE1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9" w:type="pct"/>
          </w:tcPr>
          <w:p w:rsidR="00CB7587" w:rsidRPr="00D65F2F" w:rsidRDefault="00C53B58" w:rsidP="00CB7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Готовиться по </w:t>
            </w:r>
            <w:r w:rsidR="00F62BF2">
              <w:rPr>
                <w:rFonts w:ascii="Times New Roman" w:hAnsi="Times New Roman" w:cs="Times New Roman"/>
                <w:sz w:val="28"/>
                <w:szCs w:val="28"/>
              </w:rPr>
              <w:t>методичке</w:t>
            </w:r>
            <w:r w:rsidR="00794232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электронную презентацию на тему: </w:t>
            </w:r>
            <w:r w:rsidR="00CB7587">
              <w:rPr>
                <w:rFonts w:ascii="Times New Roman" w:hAnsi="Times New Roman" w:cs="Times New Roman"/>
                <w:sz w:val="28"/>
                <w:szCs w:val="28"/>
              </w:rPr>
              <w:t>"Типы костров"</w:t>
            </w:r>
            <w:r w:rsidR="005E079B">
              <w:rPr>
                <w:rFonts w:ascii="Times New Roman" w:hAnsi="Times New Roman" w:cs="Times New Roman"/>
                <w:sz w:val="28"/>
                <w:szCs w:val="28"/>
              </w:rPr>
              <w:t xml:space="preserve"> (2 учащихся)</w:t>
            </w: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6FBD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652" w:type="pct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Питание в походе</w:t>
            </w:r>
          </w:p>
        </w:tc>
        <w:tc>
          <w:tcPr>
            <w:tcW w:w="509" w:type="pct"/>
          </w:tcPr>
          <w:p w:rsidR="00A06FBD" w:rsidRPr="00D65F2F" w:rsidRDefault="00A14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596" w:type="pct"/>
          </w:tcPr>
          <w:p w:rsidR="00A06FBD" w:rsidRPr="00D65F2F" w:rsidRDefault="00A06FBD" w:rsidP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Компьютер, монитор,</w:t>
            </w:r>
            <w:r w:rsidR="00A1488D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проекционный экран, распечатки продуктов питания, рекомендуемых брать в поход</w:t>
            </w:r>
          </w:p>
          <w:p w:rsidR="00A06FBD" w:rsidRPr="00D65F2F" w:rsidRDefault="00A06FBD" w:rsidP="00FC7A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A06FBD" w:rsidRPr="00D65F2F" w:rsidRDefault="00A14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Калорийность пищи, правила хранения продуктов питания в походе, гигиена питания, суточное меню</w:t>
            </w:r>
          </w:p>
        </w:tc>
        <w:tc>
          <w:tcPr>
            <w:tcW w:w="768" w:type="pct"/>
          </w:tcPr>
          <w:p w:rsidR="00A06FBD" w:rsidRDefault="00291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в парах, группах, </w:t>
            </w:r>
            <w:r w:rsidR="00A1488D" w:rsidRPr="00D65F2F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2911C7" w:rsidRPr="00D65F2F" w:rsidRDefault="00291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«Я вам пишу»</w:t>
            </w:r>
          </w:p>
        </w:tc>
        <w:tc>
          <w:tcPr>
            <w:tcW w:w="192" w:type="pct"/>
            <w:gridSpan w:val="3"/>
          </w:tcPr>
          <w:p w:rsidR="00A06FBD" w:rsidRPr="00D65F2F" w:rsidRDefault="00291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202" w:type="pct"/>
            <w:gridSpan w:val="2"/>
          </w:tcPr>
          <w:p w:rsidR="00A06FBD" w:rsidRPr="00D65F2F" w:rsidRDefault="00291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39" w:type="pct"/>
          </w:tcPr>
          <w:p w:rsidR="00A06FBD" w:rsidRPr="00D65F2F" w:rsidRDefault="00A1488D" w:rsidP="003646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меню на один день </w:t>
            </w:r>
            <w:r w:rsidR="00052F15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(4 человека совместно), написать сочинение на тему: </w:t>
            </w:r>
            <w:r w:rsidR="00DE0322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Как использовать в турпоходе съедобные растения (1 ученик) </w:t>
            </w:r>
          </w:p>
        </w:tc>
      </w:tr>
      <w:tr w:rsidR="00F71EA3" w:rsidRPr="00D65F2F" w:rsidTr="008B2DED">
        <w:tc>
          <w:tcPr>
            <w:tcW w:w="233" w:type="pct"/>
          </w:tcPr>
          <w:p w:rsidR="00F71EA3" w:rsidRPr="00D65F2F" w:rsidRDefault="00F71E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652" w:type="pct"/>
          </w:tcPr>
          <w:p w:rsidR="00F71EA3" w:rsidRPr="00D65F2F" w:rsidRDefault="00E24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Водообеспечение</w:t>
            </w:r>
            <w:proofErr w:type="spellEnd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в походе</w:t>
            </w:r>
          </w:p>
        </w:tc>
        <w:tc>
          <w:tcPr>
            <w:tcW w:w="509" w:type="pct"/>
          </w:tcPr>
          <w:p w:rsidR="00F71EA3" w:rsidRPr="00D65F2F" w:rsidRDefault="00E24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Урок-исследование</w:t>
            </w:r>
          </w:p>
        </w:tc>
        <w:tc>
          <w:tcPr>
            <w:tcW w:w="596" w:type="pct"/>
          </w:tcPr>
          <w:p w:rsidR="00F71EA3" w:rsidRPr="00D65F2F" w:rsidRDefault="00435530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Вода, консервная банка, песок, пластиковые бутылки, вата, бинт, йод</w:t>
            </w:r>
          </w:p>
        </w:tc>
        <w:tc>
          <w:tcPr>
            <w:tcW w:w="799" w:type="pct"/>
          </w:tcPr>
          <w:p w:rsidR="00F71EA3" w:rsidRPr="00D65F2F" w:rsidRDefault="00E241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Аварийный </w:t>
            </w:r>
            <w:r w:rsidR="00435530" w:rsidRPr="00D65F2F">
              <w:rPr>
                <w:rFonts w:ascii="Times New Roman" w:hAnsi="Times New Roman" w:cs="Times New Roman"/>
                <w:sz w:val="28"/>
                <w:szCs w:val="28"/>
              </w:rPr>
              <w:t>запас воды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, обеззараживание воды в походе</w:t>
            </w:r>
            <w:r w:rsidR="00435530" w:rsidRPr="00D65F2F">
              <w:rPr>
                <w:rFonts w:ascii="Times New Roman" w:hAnsi="Times New Roman" w:cs="Times New Roman"/>
                <w:sz w:val="28"/>
                <w:szCs w:val="28"/>
              </w:rPr>
              <w:t>, безопасные источники воды, добывание воды в походе</w:t>
            </w:r>
          </w:p>
        </w:tc>
        <w:tc>
          <w:tcPr>
            <w:tcW w:w="768" w:type="pct"/>
          </w:tcPr>
          <w:p w:rsidR="002911C7" w:rsidRDefault="002911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меню, составленного учащимися, сочинение учащегося «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Как использовать в турпоходе съедобные растения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71EA3" w:rsidRPr="00D65F2F" w:rsidRDefault="00794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Работа в группах. </w:t>
            </w:r>
            <w:r w:rsidR="00435530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Исследование, лабораторный </w:t>
            </w:r>
            <w:r w:rsidR="00435530"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опыт, обобщение полученных результатов</w:t>
            </w:r>
          </w:p>
        </w:tc>
        <w:tc>
          <w:tcPr>
            <w:tcW w:w="192" w:type="pct"/>
            <w:gridSpan w:val="3"/>
          </w:tcPr>
          <w:p w:rsidR="00F71EA3" w:rsidRPr="00D65F2F" w:rsidRDefault="00F71E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" w:type="pct"/>
          </w:tcPr>
          <w:p w:rsidR="00F71EA3" w:rsidRPr="00D65F2F" w:rsidRDefault="0043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8" w:type="pct"/>
            <w:gridSpan w:val="3"/>
          </w:tcPr>
          <w:p w:rsidR="00F71EA3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Оформить результаты исследования защитить свою работу (по 1 человеку от 3 групп)</w:t>
            </w:r>
          </w:p>
        </w:tc>
      </w:tr>
      <w:tr w:rsidR="00435530" w:rsidRPr="00D65F2F" w:rsidTr="008B2DED">
        <w:tc>
          <w:tcPr>
            <w:tcW w:w="233" w:type="pct"/>
          </w:tcPr>
          <w:p w:rsidR="00435530" w:rsidRPr="00D65F2F" w:rsidRDefault="0043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652" w:type="pct"/>
          </w:tcPr>
          <w:p w:rsidR="00435530" w:rsidRPr="00D65F2F" w:rsidRDefault="0043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Организация бивуака</w:t>
            </w:r>
          </w:p>
        </w:tc>
        <w:tc>
          <w:tcPr>
            <w:tcW w:w="509" w:type="pct"/>
          </w:tcPr>
          <w:p w:rsidR="00435530" w:rsidRPr="00D65F2F" w:rsidRDefault="0043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596" w:type="pct"/>
          </w:tcPr>
          <w:p w:rsidR="00435530" w:rsidRPr="00D65F2F" w:rsidRDefault="00435530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Электронная презентация</w:t>
            </w:r>
            <w:r w:rsidR="00794232" w:rsidRPr="00D65F2F">
              <w:rPr>
                <w:rFonts w:ascii="Times New Roman" w:hAnsi="Times New Roman" w:cs="Times New Roman"/>
                <w:sz w:val="28"/>
                <w:szCs w:val="28"/>
              </w:rPr>
              <w:t>, имитация дров</w:t>
            </w:r>
          </w:p>
        </w:tc>
        <w:tc>
          <w:tcPr>
            <w:tcW w:w="799" w:type="pct"/>
          </w:tcPr>
          <w:p w:rsidR="00435530" w:rsidRPr="00D65F2F" w:rsidRDefault="00435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Правила организации бивуака, разведение костров</w:t>
            </w:r>
            <w:r w:rsidR="00794232" w:rsidRPr="00D65F2F">
              <w:rPr>
                <w:rFonts w:ascii="Times New Roman" w:hAnsi="Times New Roman" w:cs="Times New Roman"/>
                <w:sz w:val="28"/>
                <w:szCs w:val="28"/>
              </w:rPr>
              <w:t>, виды костров, заготовка и хранение дров</w:t>
            </w:r>
          </w:p>
        </w:tc>
        <w:tc>
          <w:tcPr>
            <w:tcW w:w="768" w:type="pct"/>
          </w:tcPr>
          <w:p w:rsidR="00435530" w:rsidRPr="00D65F2F" w:rsidRDefault="00794232" w:rsidP="00B737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Эвристическая беседа, защита исследования (3 человека)</w:t>
            </w:r>
            <w:r w:rsidR="00B73715">
              <w:rPr>
                <w:rFonts w:ascii="Times New Roman" w:hAnsi="Times New Roman" w:cs="Times New Roman"/>
                <w:sz w:val="28"/>
                <w:szCs w:val="28"/>
              </w:rPr>
              <w:t>. Исправить ошибки в тексте (работа в группах</w:t>
            </w:r>
            <w:proofErr w:type="gramStart"/>
            <w:r w:rsidR="00B73715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92" w:type="pct"/>
            <w:gridSpan w:val="3"/>
          </w:tcPr>
          <w:p w:rsidR="00435530" w:rsidRPr="00D65F2F" w:rsidRDefault="00794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" w:type="pct"/>
          </w:tcPr>
          <w:p w:rsidR="00435530" w:rsidRPr="00D65F2F" w:rsidRDefault="00435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gridSpan w:val="3"/>
          </w:tcPr>
          <w:p w:rsidR="00435530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Готовиться к контрольной работе.</w:t>
            </w:r>
          </w:p>
        </w:tc>
      </w:tr>
      <w:tr w:rsidR="00D105A1" w:rsidRPr="00D65F2F" w:rsidTr="008B2DED">
        <w:tc>
          <w:tcPr>
            <w:tcW w:w="233" w:type="pct"/>
          </w:tcPr>
          <w:p w:rsidR="00D105A1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652" w:type="pct"/>
          </w:tcPr>
          <w:p w:rsidR="00D105A1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  <w:r w:rsidR="00BC65CD">
              <w:rPr>
                <w:rFonts w:ascii="Times New Roman" w:hAnsi="Times New Roman" w:cs="Times New Roman"/>
                <w:sz w:val="28"/>
                <w:szCs w:val="28"/>
              </w:rPr>
              <w:t xml:space="preserve"> по завершению темы и итогам четверти</w:t>
            </w:r>
          </w:p>
        </w:tc>
        <w:tc>
          <w:tcPr>
            <w:tcW w:w="509" w:type="pct"/>
          </w:tcPr>
          <w:p w:rsidR="00D105A1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</w:tc>
        <w:tc>
          <w:tcPr>
            <w:tcW w:w="596" w:type="pct"/>
          </w:tcPr>
          <w:p w:rsidR="00D105A1" w:rsidRPr="00D65F2F" w:rsidRDefault="00D105A1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Распечатки контрольной работы</w:t>
            </w:r>
          </w:p>
        </w:tc>
        <w:tc>
          <w:tcPr>
            <w:tcW w:w="799" w:type="pct"/>
          </w:tcPr>
          <w:p w:rsidR="00D105A1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pct"/>
          </w:tcPr>
          <w:p w:rsidR="00D105A1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Письменная работа</w:t>
            </w:r>
          </w:p>
        </w:tc>
        <w:tc>
          <w:tcPr>
            <w:tcW w:w="192" w:type="pct"/>
            <w:gridSpan w:val="3"/>
          </w:tcPr>
          <w:p w:rsidR="00D105A1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" w:type="pct"/>
          </w:tcPr>
          <w:p w:rsidR="00D105A1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gridSpan w:val="3"/>
          </w:tcPr>
          <w:p w:rsidR="00D105A1" w:rsidRPr="00D65F2F" w:rsidRDefault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Написать реферат на тему: «</w:t>
            </w:r>
            <w:proofErr w:type="spell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Топознаки</w:t>
            </w:r>
            <w:proofErr w:type="spellEnd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» (1 ученик), сообщение «Зачем нужно туристу знать </w:t>
            </w:r>
            <w:proofErr w:type="spell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топознаки</w:t>
            </w:r>
            <w:proofErr w:type="spellEnd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(1 ученик) </w:t>
            </w:r>
          </w:p>
        </w:tc>
      </w:tr>
      <w:tr w:rsidR="00A06FBD" w:rsidRPr="00D65F2F" w:rsidTr="008B2DED">
        <w:tc>
          <w:tcPr>
            <w:tcW w:w="233" w:type="pct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2" w:type="pct"/>
          </w:tcPr>
          <w:p w:rsidR="00A06FBD" w:rsidRPr="00D65F2F" w:rsidRDefault="00A06F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Ориентирование и топографическая карта.</w:t>
            </w:r>
          </w:p>
        </w:tc>
        <w:tc>
          <w:tcPr>
            <w:tcW w:w="509" w:type="pct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pct"/>
          </w:tcPr>
          <w:p w:rsidR="00A06FBD" w:rsidRPr="00D65F2F" w:rsidRDefault="00A06FBD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pct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" w:type="pct"/>
            <w:gridSpan w:val="3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" w:type="pct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gridSpan w:val="3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B58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652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Топографическая карта. Топографические знаки.</w:t>
            </w:r>
          </w:p>
        </w:tc>
        <w:tc>
          <w:tcPr>
            <w:tcW w:w="50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Урок – лекция с элементами беседы</w:t>
            </w:r>
          </w:p>
        </w:tc>
        <w:tc>
          <w:tcPr>
            <w:tcW w:w="596" w:type="pct"/>
          </w:tcPr>
          <w:p w:rsidR="00C53B58" w:rsidRPr="00D65F2F" w:rsidRDefault="00C53B58" w:rsidP="000F1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Компьютер, монитор, проекционный экран, </w:t>
            </w:r>
            <w:r w:rsidR="000F1C53">
              <w:rPr>
                <w:rFonts w:ascii="Times New Roman" w:hAnsi="Times New Roman" w:cs="Times New Roman"/>
                <w:sz w:val="28"/>
                <w:szCs w:val="28"/>
              </w:rPr>
              <w:t xml:space="preserve">топографическая карта </w:t>
            </w:r>
          </w:p>
        </w:tc>
        <w:tc>
          <w:tcPr>
            <w:tcW w:w="799" w:type="pct"/>
          </w:tcPr>
          <w:p w:rsidR="00C53B58" w:rsidRPr="00D65F2F" w:rsidRDefault="00C760AF" w:rsidP="00D10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Топокарта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53B58" w:rsidRPr="00D65F2F">
              <w:rPr>
                <w:rFonts w:ascii="Times New Roman" w:hAnsi="Times New Roman" w:cs="Times New Roman"/>
                <w:sz w:val="28"/>
                <w:szCs w:val="28"/>
              </w:rPr>
              <w:t>опознаки</w:t>
            </w:r>
            <w:proofErr w:type="spellEnd"/>
            <w:r w:rsidR="00D105A1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, их разновидность, составление карты с помощью </w:t>
            </w:r>
            <w:proofErr w:type="spellStart"/>
            <w:r w:rsidR="00D105A1" w:rsidRPr="00D65F2F">
              <w:rPr>
                <w:rFonts w:ascii="Times New Roman" w:hAnsi="Times New Roman" w:cs="Times New Roman"/>
                <w:sz w:val="28"/>
                <w:szCs w:val="28"/>
              </w:rPr>
              <w:t>топознаков</w:t>
            </w:r>
            <w:proofErr w:type="spellEnd"/>
          </w:p>
        </w:tc>
        <w:tc>
          <w:tcPr>
            <w:tcW w:w="768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Сообщение учащихся, </w:t>
            </w:r>
            <w:r w:rsidR="00B73715">
              <w:rPr>
                <w:rFonts w:ascii="Times New Roman" w:hAnsi="Times New Roman" w:cs="Times New Roman"/>
                <w:sz w:val="28"/>
                <w:szCs w:val="28"/>
              </w:rPr>
              <w:t>защита реферата,</w:t>
            </w:r>
            <w:r w:rsidR="005E07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закрепляющий тест</w:t>
            </w:r>
            <w:r w:rsidR="00D105A1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. Создание </w:t>
            </w:r>
            <w:r w:rsidR="00D105A1"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проектной группы</w:t>
            </w:r>
            <w:r w:rsidR="00467A9F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и первая консультация</w:t>
            </w:r>
          </w:p>
        </w:tc>
        <w:tc>
          <w:tcPr>
            <w:tcW w:w="192" w:type="pct"/>
            <w:gridSpan w:val="3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1</w:t>
            </w:r>
          </w:p>
        </w:tc>
        <w:tc>
          <w:tcPr>
            <w:tcW w:w="202" w:type="pct"/>
            <w:gridSpan w:val="2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pct"/>
          </w:tcPr>
          <w:p w:rsidR="00C53B58" w:rsidRPr="00D65F2F" w:rsidRDefault="00C53B58" w:rsidP="004079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Выучить топографические знаки; уметь расшифровывать знаки на карте</w:t>
            </w:r>
            <w:proofErr w:type="gram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67A9F" w:rsidRPr="00D65F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467A9F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роектной группе выбрать </w:t>
            </w:r>
            <w:r w:rsidR="00467A9F"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участок для составления </w:t>
            </w:r>
            <w:proofErr w:type="spellStart"/>
            <w:r w:rsidR="00467A9F" w:rsidRPr="00D65F2F">
              <w:rPr>
                <w:rFonts w:ascii="Times New Roman" w:hAnsi="Times New Roman" w:cs="Times New Roman"/>
                <w:sz w:val="28"/>
                <w:szCs w:val="28"/>
              </w:rPr>
              <w:t>топокарты</w:t>
            </w:r>
            <w:proofErr w:type="spellEnd"/>
            <w:r w:rsidR="00467A9F" w:rsidRPr="00D65F2F">
              <w:rPr>
                <w:rFonts w:ascii="Times New Roman" w:hAnsi="Times New Roman" w:cs="Times New Roman"/>
                <w:sz w:val="28"/>
                <w:szCs w:val="28"/>
              </w:rPr>
              <w:t>, определить масштаб и через день прийти на консультацию с учителем.</w:t>
            </w:r>
          </w:p>
        </w:tc>
      </w:tr>
      <w:tr w:rsidR="00C53B58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652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Стороны горизонта. Компас и его назначение.</w:t>
            </w:r>
          </w:p>
        </w:tc>
        <w:tc>
          <w:tcPr>
            <w:tcW w:w="50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proofErr w:type="gram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рактикум с элементами беседы</w:t>
            </w:r>
          </w:p>
        </w:tc>
        <w:tc>
          <w:tcPr>
            <w:tcW w:w="596" w:type="pct"/>
          </w:tcPr>
          <w:p w:rsidR="00C53B58" w:rsidRPr="00D65F2F" w:rsidRDefault="00C53B58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Компьютер, монитор, проекционный экран, компас</w:t>
            </w:r>
            <w:r w:rsidR="000233BA" w:rsidRPr="00D65F2F">
              <w:rPr>
                <w:rFonts w:ascii="Times New Roman" w:hAnsi="Times New Roman" w:cs="Times New Roman"/>
                <w:sz w:val="28"/>
                <w:szCs w:val="28"/>
              </w:rPr>
              <w:t>, листы с тестовой работой</w:t>
            </w:r>
          </w:p>
        </w:tc>
        <w:tc>
          <w:tcPr>
            <w:tcW w:w="79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Общее представление о компасе. Основные свойства компаса. </w:t>
            </w:r>
          </w:p>
        </w:tc>
        <w:tc>
          <w:tcPr>
            <w:tcW w:w="768" w:type="pct"/>
          </w:tcPr>
          <w:p w:rsidR="00C53B58" w:rsidRPr="00D65F2F" w:rsidRDefault="00C53B58" w:rsidP="00722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Чтение карты.</w:t>
            </w:r>
            <w:r w:rsidR="00722D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Топографический диктант; индивидуальны</w:t>
            </w:r>
            <w:r w:rsidR="00467A9F" w:rsidRPr="00D65F2F">
              <w:rPr>
                <w:rFonts w:ascii="Times New Roman" w:hAnsi="Times New Roman" w:cs="Times New Roman"/>
                <w:sz w:val="28"/>
                <w:szCs w:val="28"/>
              </w:rPr>
              <w:t>й опрос,</w:t>
            </w:r>
            <w:r w:rsidR="00D54B6F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8D8">
              <w:rPr>
                <w:rFonts w:ascii="Times New Roman" w:hAnsi="Times New Roman" w:cs="Times New Roman"/>
                <w:sz w:val="28"/>
                <w:szCs w:val="28"/>
              </w:rPr>
              <w:t xml:space="preserve">закрепляющий </w:t>
            </w:r>
            <w:r w:rsidR="00B73715">
              <w:rPr>
                <w:rFonts w:ascii="Times New Roman" w:hAnsi="Times New Roman" w:cs="Times New Roman"/>
                <w:sz w:val="28"/>
                <w:szCs w:val="28"/>
              </w:rPr>
              <w:t xml:space="preserve">тест, </w:t>
            </w:r>
            <w:r w:rsidR="00D54B6F" w:rsidRPr="00D65F2F">
              <w:rPr>
                <w:rFonts w:ascii="Times New Roman" w:hAnsi="Times New Roman" w:cs="Times New Roman"/>
                <w:sz w:val="28"/>
                <w:szCs w:val="28"/>
              </w:rPr>
              <w:t>работа в парах, взаимо</w:t>
            </w:r>
            <w:r w:rsidR="00722D25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r w:rsidR="00D54B6F" w:rsidRPr="00D65F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67A9F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отчёт проектной группы</w:t>
            </w:r>
          </w:p>
        </w:tc>
        <w:tc>
          <w:tcPr>
            <w:tcW w:w="192" w:type="pct"/>
            <w:gridSpan w:val="3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202" w:type="pct"/>
            <w:gridSpan w:val="2"/>
          </w:tcPr>
          <w:p w:rsidR="00C53B58" w:rsidRPr="00D65F2F" w:rsidRDefault="00C53B58" w:rsidP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Готовиться по конспекту; уметь находить сторон</w:t>
            </w:r>
            <w:r w:rsidR="00CB73F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света при помощи компаса.</w:t>
            </w:r>
          </w:p>
          <w:p w:rsidR="00467A9F" w:rsidRPr="00D65F2F" w:rsidRDefault="00467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Проектной группе подобрать условные знаки для </w:t>
            </w:r>
            <w:proofErr w:type="spell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топокарты</w:t>
            </w:r>
            <w:proofErr w:type="spellEnd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. Составить черновой вариант карты, через день проконсультироваться с учителем</w:t>
            </w:r>
          </w:p>
        </w:tc>
      </w:tr>
      <w:tr w:rsidR="00C53B58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652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Нахождение сторон света без компаса. Ориентиры на местности.</w:t>
            </w:r>
          </w:p>
        </w:tc>
        <w:tc>
          <w:tcPr>
            <w:tcW w:w="50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Урок - практикум</w:t>
            </w:r>
          </w:p>
        </w:tc>
        <w:tc>
          <w:tcPr>
            <w:tcW w:w="596" w:type="pct"/>
          </w:tcPr>
          <w:p w:rsidR="00C53B58" w:rsidRPr="00D65F2F" w:rsidRDefault="00C53B58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Компасы; </w:t>
            </w:r>
            <w:r w:rsidR="000F1C53">
              <w:rPr>
                <w:rFonts w:ascii="Times New Roman" w:hAnsi="Times New Roman"/>
                <w:sz w:val="28"/>
                <w:szCs w:val="28"/>
              </w:rPr>
              <w:t xml:space="preserve">часы, </w:t>
            </w:r>
            <w:proofErr w:type="spellStart"/>
            <w:r w:rsidR="000F1C53">
              <w:rPr>
                <w:rFonts w:ascii="Times New Roman" w:hAnsi="Times New Roman"/>
                <w:sz w:val="28"/>
                <w:szCs w:val="28"/>
              </w:rPr>
              <w:t>спичинки</w:t>
            </w:r>
            <w:proofErr w:type="spellEnd"/>
            <w:r w:rsidR="000F1C53">
              <w:rPr>
                <w:rFonts w:ascii="Times New Roman" w:hAnsi="Times New Roman"/>
                <w:sz w:val="28"/>
                <w:szCs w:val="28"/>
              </w:rPr>
              <w:t xml:space="preserve"> с миллиметровыми делениями</w:t>
            </w:r>
            <w:r w:rsidR="000233BA" w:rsidRPr="00D65F2F">
              <w:rPr>
                <w:rFonts w:ascii="Times New Roman" w:hAnsi="Times New Roman" w:cs="Times New Roman"/>
                <w:sz w:val="28"/>
                <w:szCs w:val="28"/>
              </w:rPr>
              <w:t>, карточки с заданиями</w:t>
            </w:r>
            <w:r w:rsidR="00B7371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737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электронная презентация</w:t>
            </w:r>
          </w:p>
        </w:tc>
        <w:tc>
          <w:tcPr>
            <w:tcW w:w="799" w:type="pct"/>
          </w:tcPr>
          <w:p w:rsidR="00C53B58" w:rsidRPr="00D65F2F" w:rsidRDefault="00C53B58" w:rsidP="00B65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Местные признаки ориентирования: по солнцу, по полярной звезде, по муравейнику, по проталинам, по деревьям.</w:t>
            </w:r>
          </w:p>
        </w:tc>
        <w:tc>
          <w:tcPr>
            <w:tcW w:w="768" w:type="pct"/>
          </w:tcPr>
          <w:p w:rsidR="00C53B58" w:rsidRPr="00D65F2F" w:rsidRDefault="00467A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53B58" w:rsidRPr="00D65F2F">
              <w:rPr>
                <w:rFonts w:ascii="Times New Roman" w:hAnsi="Times New Roman" w:cs="Times New Roman"/>
                <w:sz w:val="28"/>
                <w:szCs w:val="28"/>
              </w:rPr>
              <w:t>естирование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, отчёт проектной группы по проделанной работе</w:t>
            </w:r>
            <w:r w:rsidR="000233BA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, выполнение заданий на определение </w:t>
            </w:r>
            <w:r w:rsidR="000233BA"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сторон горизонта</w:t>
            </w:r>
          </w:p>
        </w:tc>
        <w:tc>
          <w:tcPr>
            <w:tcW w:w="192" w:type="pct"/>
            <w:gridSpan w:val="3"/>
          </w:tcPr>
          <w:p w:rsidR="00C53B58" w:rsidRPr="00D65F2F" w:rsidRDefault="00C53B58" w:rsidP="00D54B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</w:p>
        </w:tc>
        <w:tc>
          <w:tcPr>
            <w:tcW w:w="202" w:type="pct"/>
            <w:gridSpan w:val="2"/>
          </w:tcPr>
          <w:p w:rsidR="00C53B58" w:rsidRPr="00D65F2F" w:rsidRDefault="00D54B6F" w:rsidP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9" w:type="pct"/>
          </w:tcPr>
          <w:p w:rsidR="00C53B58" w:rsidRPr="00D65F2F" w:rsidRDefault="00C53B58" w:rsidP="00B737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Написать сочинение « Я заблудился в лесу»</w:t>
            </w:r>
            <w:proofErr w:type="gram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B737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учащихся). Ответить на вопросы: что нужно делать, если заблудился на незнакомой местности, и что нужно знать,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чтобы не заблудиться.</w:t>
            </w:r>
            <w:r w:rsidR="00467A9F"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Проектной группе оформить окончательный вариант карты и готовиться к презентации проекта</w:t>
            </w:r>
          </w:p>
        </w:tc>
      </w:tr>
      <w:tr w:rsidR="00A06FBD" w:rsidRPr="00D65F2F" w:rsidTr="008B2DED">
        <w:tc>
          <w:tcPr>
            <w:tcW w:w="233" w:type="pct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3.4.</w:t>
            </w:r>
          </w:p>
        </w:tc>
        <w:tc>
          <w:tcPr>
            <w:tcW w:w="652" w:type="pct"/>
          </w:tcPr>
          <w:p w:rsidR="00320967" w:rsidRPr="00D65F2F" w:rsidRDefault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Азимут. Азимутальный ход</w:t>
            </w:r>
          </w:p>
        </w:tc>
        <w:tc>
          <w:tcPr>
            <w:tcW w:w="509" w:type="pct"/>
          </w:tcPr>
          <w:p w:rsidR="00A06FBD" w:rsidRPr="00D65F2F" w:rsidRDefault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Урок – игра</w:t>
            </w:r>
          </w:p>
        </w:tc>
        <w:tc>
          <w:tcPr>
            <w:tcW w:w="596" w:type="pct"/>
          </w:tcPr>
          <w:p w:rsidR="00320967" w:rsidRDefault="00320967" w:rsidP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Компасы</w:t>
            </w:r>
          </w:p>
          <w:p w:rsidR="00A06FBD" w:rsidRPr="00D65F2F" w:rsidRDefault="00A06FBD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A06FBD" w:rsidRPr="00D65F2F" w:rsidRDefault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Передвижение по азимуту, определение расстояния на глаз. Азимут и обратный азимут.</w:t>
            </w:r>
          </w:p>
        </w:tc>
        <w:tc>
          <w:tcPr>
            <w:tcW w:w="768" w:type="pct"/>
          </w:tcPr>
          <w:p w:rsidR="00A06FBD" w:rsidRPr="00D65F2F" w:rsidRDefault="00320967" w:rsidP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«Поиски чёрного ящика»</w:t>
            </w:r>
          </w:p>
        </w:tc>
        <w:tc>
          <w:tcPr>
            <w:tcW w:w="94" w:type="pct"/>
            <w:gridSpan w:val="2"/>
          </w:tcPr>
          <w:p w:rsidR="00A06FBD" w:rsidRPr="00D65F2F" w:rsidRDefault="00A06FBD" w:rsidP="00D6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91" w:type="pct"/>
            <w:gridSpan w:val="2"/>
          </w:tcPr>
          <w:p w:rsidR="00A06FBD" w:rsidRPr="00D65F2F" w:rsidRDefault="00A06F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6FBD" w:rsidRPr="00D65F2F" w:rsidRDefault="00D65F2F" w:rsidP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8" w:type="pct"/>
            <w:gridSpan w:val="3"/>
          </w:tcPr>
          <w:p w:rsidR="00320967" w:rsidRPr="00D65F2F" w:rsidRDefault="00A06FBD" w:rsidP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6FBD" w:rsidRPr="00D65F2F" w:rsidRDefault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Найти в интернете способы спортивного ориентирования. С помощью интернета составить топографический кроссворд</w:t>
            </w:r>
          </w:p>
        </w:tc>
      </w:tr>
      <w:tr w:rsidR="00C53B58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652" w:type="pct"/>
          </w:tcPr>
          <w:p w:rsidR="00320967" w:rsidRDefault="00320967" w:rsidP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Защита проектной работы</w:t>
            </w: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pct"/>
          </w:tcPr>
          <w:p w:rsidR="00C53B58" w:rsidRPr="00D65F2F" w:rsidRDefault="00C53B58" w:rsidP="009144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pct"/>
          </w:tcPr>
          <w:p w:rsidR="00320967" w:rsidRPr="00D65F2F" w:rsidRDefault="00320967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Карта; компьютер; монитор; проекционный экран</w:t>
            </w:r>
          </w:p>
        </w:tc>
        <w:tc>
          <w:tcPr>
            <w:tcW w:w="799" w:type="pct"/>
          </w:tcPr>
          <w:p w:rsidR="00C53B58" w:rsidRPr="00D65F2F" w:rsidRDefault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Топографическая карта. Этапы работы по составлению карты</w:t>
            </w:r>
          </w:p>
        </w:tc>
        <w:tc>
          <w:tcPr>
            <w:tcW w:w="768" w:type="pct"/>
          </w:tcPr>
          <w:p w:rsidR="00320967" w:rsidRPr="00D65F2F" w:rsidRDefault="00320967" w:rsidP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Защита проектной работы «</w:t>
            </w:r>
            <w:proofErr w:type="spell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Топокарта</w:t>
            </w:r>
            <w:proofErr w:type="spellEnd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школьного микрорайона» </w:t>
            </w:r>
          </w:p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" w:type="pct"/>
            <w:gridSpan w:val="2"/>
          </w:tcPr>
          <w:p w:rsidR="00C53B58" w:rsidRPr="00D65F2F" w:rsidRDefault="00C53B58" w:rsidP="00D6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300" w:type="pct"/>
            <w:gridSpan w:val="3"/>
          </w:tcPr>
          <w:p w:rsidR="00C53B58" w:rsidRPr="00D65F2F" w:rsidRDefault="00D65F2F" w:rsidP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9" w:type="pct"/>
          </w:tcPr>
          <w:p w:rsidR="00C53B58" w:rsidRPr="00D65F2F" w:rsidRDefault="00320967" w:rsidP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Готовиться к зачёту</w:t>
            </w:r>
          </w:p>
        </w:tc>
      </w:tr>
      <w:tr w:rsidR="00C53B58" w:rsidRPr="00D65F2F" w:rsidTr="008B2DED">
        <w:trPr>
          <w:gridAfter w:val="1"/>
          <w:wAfter w:w="10" w:type="pct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652" w:type="pct"/>
          </w:tcPr>
          <w:p w:rsidR="00C53B58" w:rsidRPr="00D65F2F" w:rsidRDefault="00B75C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Зачёт по разделу «Ориентирование и </w:t>
            </w:r>
            <w:proofErr w:type="spell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топокарта</w:t>
            </w:r>
            <w:proofErr w:type="spellEnd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09" w:type="pct"/>
          </w:tcPr>
          <w:p w:rsidR="00C53B58" w:rsidRPr="00D65F2F" w:rsidRDefault="00B75C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Урок-зачёт</w:t>
            </w:r>
          </w:p>
        </w:tc>
        <w:tc>
          <w:tcPr>
            <w:tcW w:w="596" w:type="pct"/>
          </w:tcPr>
          <w:p w:rsidR="00C53B58" w:rsidRPr="00D65F2F" w:rsidRDefault="000A751C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Распечатки зачётной работы.</w:t>
            </w:r>
          </w:p>
        </w:tc>
        <w:tc>
          <w:tcPr>
            <w:tcW w:w="79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" w:type="pct"/>
            <w:gridSpan w:val="2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300" w:type="pct"/>
            <w:gridSpan w:val="3"/>
          </w:tcPr>
          <w:p w:rsidR="00C53B58" w:rsidRPr="00D65F2F" w:rsidRDefault="00C53B58" w:rsidP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pct"/>
          </w:tcPr>
          <w:p w:rsidR="00C53B58" w:rsidRPr="00D65F2F" w:rsidRDefault="00B75C92" w:rsidP="00AB07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Найти в интернете значение туристических узлов и написать сообщение «</w:t>
            </w:r>
            <w:r w:rsidR="00AB0715">
              <w:rPr>
                <w:rFonts w:ascii="Times New Roman" w:hAnsi="Times New Roman" w:cs="Times New Roman"/>
                <w:sz w:val="28"/>
                <w:szCs w:val="28"/>
              </w:rPr>
              <w:t>Гордиев узел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» (1 человек)</w:t>
            </w:r>
          </w:p>
        </w:tc>
      </w:tr>
      <w:tr w:rsidR="00C53B58" w:rsidRPr="00D65F2F" w:rsidTr="008B2DED">
        <w:trPr>
          <w:gridAfter w:val="1"/>
          <w:wAfter w:w="10" w:type="pct"/>
          <w:trHeight w:val="335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t>Туристическ</w:t>
            </w:r>
            <w:r w:rsidRPr="00D65F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ие узлы и переправы.</w:t>
            </w:r>
          </w:p>
        </w:tc>
        <w:tc>
          <w:tcPr>
            <w:tcW w:w="50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pct"/>
          </w:tcPr>
          <w:p w:rsidR="00C53B58" w:rsidRPr="00D65F2F" w:rsidRDefault="00C53B58" w:rsidP="00B171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" w:type="pct"/>
            <w:gridSpan w:val="2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" w:type="pct"/>
            <w:gridSpan w:val="3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B58" w:rsidRPr="00D65F2F" w:rsidTr="008B2DED">
        <w:trPr>
          <w:gridAfter w:val="1"/>
          <w:wAfter w:w="10" w:type="pct"/>
          <w:trHeight w:val="335"/>
        </w:trPr>
        <w:tc>
          <w:tcPr>
            <w:tcW w:w="233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</w:t>
            </w:r>
          </w:p>
        </w:tc>
        <w:tc>
          <w:tcPr>
            <w:tcW w:w="652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Туристические узлы и их назначение.</w:t>
            </w:r>
          </w:p>
        </w:tc>
        <w:tc>
          <w:tcPr>
            <w:tcW w:w="509" w:type="pct"/>
          </w:tcPr>
          <w:p w:rsidR="00C53B58" w:rsidRPr="00D65F2F" w:rsidRDefault="00C53B58" w:rsidP="00B75C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Урок – </w:t>
            </w:r>
            <w:r w:rsidR="00B75C92" w:rsidRPr="00D65F2F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96" w:type="pct"/>
          </w:tcPr>
          <w:p w:rsidR="00C53B58" w:rsidRPr="00D65F2F" w:rsidRDefault="00C53B58" w:rsidP="002F4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Компьютер, монитор, электронная презентация, проекционный экран, веревки для узлов.</w:t>
            </w:r>
          </w:p>
        </w:tc>
        <w:tc>
          <w:tcPr>
            <w:tcW w:w="799" w:type="pct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Узлы, их назначение в походе; значение туристических узлов; их практическое применение; довести последовательность техники вязания туристических узлов (контрольный, прямой, академический, булинь, </w:t>
            </w:r>
            <w:proofErr w:type="spellStart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брамшкотовый</w:t>
            </w:r>
            <w:proofErr w:type="spellEnd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). О</w:t>
            </w:r>
            <w:r w:rsidR="00F55596">
              <w:rPr>
                <w:rFonts w:ascii="Times New Roman" w:hAnsi="Times New Roman" w:cs="Times New Roman"/>
                <w:sz w:val="28"/>
                <w:szCs w:val="28"/>
              </w:rPr>
              <w:t>тработка навыков завязания тури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стских узлов.</w:t>
            </w:r>
          </w:p>
        </w:tc>
        <w:tc>
          <w:tcPr>
            <w:tcW w:w="768" w:type="pct"/>
          </w:tcPr>
          <w:p w:rsidR="00C53B58" w:rsidRPr="00D65F2F" w:rsidRDefault="00320967" w:rsidP="00B75C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Сообщение ученика. </w:t>
            </w:r>
            <w:r w:rsidR="00B75C92" w:rsidRPr="00D65F2F">
              <w:rPr>
                <w:rFonts w:ascii="Times New Roman" w:hAnsi="Times New Roman" w:cs="Times New Roman"/>
                <w:sz w:val="28"/>
                <w:szCs w:val="28"/>
              </w:rPr>
              <w:t>Техника вязки  простейших узлов, работа в группах по 4 человека, взаимоконтроль</w:t>
            </w:r>
            <w:r w:rsidR="00C53B58" w:rsidRPr="00D65F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" w:type="pct"/>
            <w:gridSpan w:val="2"/>
          </w:tcPr>
          <w:p w:rsidR="00C53B58" w:rsidRPr="00D65F2F" w:rsidRDefault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300" w:type="pct"/>
            <w:gridSpan w:val="3"/>
          </w:tcPr>
          <w:p w:rsidR="00C53B58" w:rsidRPr="00D65F2F" w:rsidRDefault="00D65F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9" w:type="pct"/>
          </w:tcPr>
          <w:p w:rsidR="00C53B58" w:rsidRPr="00D65F2F" w:rsidRDefault="00C53B58" w:rsidP="00AB07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Повторить технику вязания изученных узлов. </w:t>
            </w:r>
            <w:r w:rsidR="00AB0715" w:rsidRPr="00D65F2F">
              <w:rPr>
                <w:rFonts w:ascii="Times New Roman" w:hAnsi="Times New Roman" w:cs="Times New Roman"/>
                <w:sz w:val="28"/>
                <w:szCs w:val="28"/>
              </w:rPr>
              <w:t>При помощи интернета ознакомиться с видами препятствий (видеоролик). Скачать с интернета видеоролик для демонстрации на уроке.(1 ученик)</w:t>
            </w:r>
          </w:p>
        </w:tc>
      </w:tr>
      <w:tr w:rsidR="00127E44" w:rsidRPr="00D65F2F" w:rsidTr="008B2DED">
        <w:trPr>
          <w:trHeight w:val="335"/>
        </w:trPr>
        <w:tc>
          <w:tcPr>
            <w:tcW w:w="233" w:type="pct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52" w:type="pct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Виды препятствий.  </w:t>
            </w:r>
          </w:p>
        </w:tc>
        <w:tc>
          <w:tcPr>
            <w:tcW w:w="509" w:type="pct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Урок – лекция с элементам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беседы</w:t>
            </w:r>
          </w:p>
        </w:tc>
        <w:tc>
          <w:tcPr>
            <w:tcW w:w="596" w:type="pct"/>
          </w:tcPr>
          <w:p w:rsidR="00127E44" w:rsidRPr="00D65F2F" w:rsidRDefault="00127E44" w:rsidP="002F4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Компьютер, монитор, электронная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</w:t>
            </w:r>
          </w:p>
        </w:tc>
        <w:tc>
          <w:tcPr>
            <w:tcW w:w="799" w:type="pct"/>
          </w:tcPr>
          <w:p w:rsidR="00127E44" w:rsidRPr="00D65F2F" w:rsidRDefault="00127E44" w:rsidP="00D42D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Правила преодоления лесных завалов;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переправа по кочкам и гатям; спуск, с крутого склона при помощи верёвки; переправа по бревну; подъём по крутому склону при помощи верёвки; переправа по параллельно натянутым верёвкам; переправа при помощи вертикального маятника; навесная переправа; переправа рюкзаков. </w:t>
            </w:r>
          </w:p>
        </w:tc>
        <w:tc>
          <w:tcPr>
            <w:tcW w:w="768" w:type="pct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вязка узлов на оценку, </w:t>
            </w:r>
            <w:r w:rsidR="00926032">
              <w:rPr>
                <w:rFonts w:ascii="Times New Roman" w:hAnsi="Times New Roman" w:cs="Times New Roman"/>
                <w:sz w:val="28"/>
                <w:szCs w:val="28"/>
              </w:rPr>
              <w:t xml:space="preserve">взаимопроверка, 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лекция, беседа</w:t>
            </w:r>
          </w:p>
        </w:tc>
        <w:tc>
          <w:tcPr>
            <w:tcW w:w="86" w:type="pct"/>
          </w:tcPr>
          <w:p w:rsidR="00127E44" w:rsidRPr="00D65F2F" w:rsidRDefault="00127E44" w:rsidP="003209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3209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299" w:type="pct"/>
            <w:gridSpan w:val="3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7E44" w:rsidRPr="00D65F2F" w:rsidRDefault="00127E44" w:rsidP="00C53B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gridSpan w:val="3"/>
          </w:tcPr>
          <w:p w:rsidR="00127E44" w:rsidRPr="00D65F2F" w:rsidRDefault="00127E44" w:rsidP="00AB07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AB0715">
              <w:rPr>
                <w:rFonts w:ascii="Times New Roman" w:hAnsi="Times New Roman" w:cs="Times New Roman"/>
                <w:sz w:val="28"/>
                <w:szCs w:val="28"/>
              </w:rPr>
              <w:t>Подготовиться к экскурсии.</w:t>
            </w:r>
          </w:p>
        </w:tc>
      </w:tr>
      <w:tr w:rsidR="00127E44" w:rsidRPr="00D65F2F" w:rsidTr="008B2DED">
        <w:trPr>
          <w:trHeight w:val="335"/>
        </w:trPr>
        <w:tc>
          <w:tcPr>
            <w:tcW w:w="233" w:type="pct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52" w:type="pct"/>
          </w:tcPr>
          <w:p w:rsidR="00127E44" w:rsidRPr="00D65F2F" w:rsidRDefault="005206D2" w:rsidP="00AB07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509" w:type="pct"/>
          </w:tcPr>
          <w:p w:rsidR="005206D2" w:rsidRPr="00D65F2F" w:rsidRDefault="00520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Урок контроля</w:t>
            </w:r>
          </w:p>
        </w:tc>
        <w:tc>
          <w:tcPr>
            <w:tcW w:w="596" w:type="pct"/>
          </w:tcPr>
          <w:p w:rsidR="00127E44" w:rsidRPr="00D65F2F" w:rsidRDefault="00127E44" w:rsidP="002F4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127E44" w:rsidRPr="00D65F2F" w:rsidRDefault="00127E44" w:rsidP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pct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" w:type="pct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" w:type="pct"/>
            <w:gridSpan w:val="3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gridSpan w:val="3"/>
          </w:tcPr>
          <w:p w:rsidR="00127E44" w:rsidRPr="00D65F2F" w:rsidRDefault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035C" w:rsidRPr="00D65F2F" w:rsidTr="008B2DED">
        <w:trPr>
          <w:trHeight w:val="335"/>
        </w:trPr>
        <w:tc>
          <w:tcPr>
            <w:tcW w:w="233" w:type="pct"/>
          </w:tcPr>
          <w:p w:rsidR="009B035C" w:rsidRPr="00D65F2F" w:rsidRDefault="009B0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" w:type="pct"/>
          </w:tcPr>
          <w:p w:rsidR="009B035C" w:rsidRPr="00D65F2F" w:rsidRDefault="005206D2" w:rsidP="00520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>Поход-экскурсия на поляну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Ореховая роща</w:t>
            </w:r>
            <w:r w:rsidRPr="00D65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9" w:type="pct"/>
          </w:tcPr>
          <w:p w:rsidR="005206D2" w:rsidRDefault="005206D2" w:rsidP="00520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65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Урок-экскурсия</w:t>
            </w:r>
          </w:p>
          <w:p w:rsidR="009B035C" w:rsidRPr="00D65F2F" w:rsidRDefault="009B03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pct"/>
          </w:tcPr>
          <w:p w:rsidR="009B035C" w:rsidRPr="00D65F2F" w:rsidRDefault="009B035C" w:rsidP="002F48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</w:tcPr>
          <w:p w:rsidR="009B035C" w:rsidRPr="00D65F2F" w:rsidRDefault="009B035C" w:rsidP="00127E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8" w:type="pct"/>
          </w:tcPr>
          <w:p w:rsidR="009B035C" w:rsidRPr="00D65F2F" w:rsidRDefault="009B03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" w:type="pct"/>
          </w:tcPr>
          <w:p w:rsidR="009B035C" w:rsidRPr="00D65F2F" w:rsidRDefault="009B03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" w:type="pct"/>
            <w:gridSpan w:val="3"/>
          </w:tcPr>
          <w:p w:rsidR="009B035C" w:rsidRPr="00D65F2F" w:rsidRDefault="009B03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pct"/>
            <w:gridSpan w:val="3"/>
          </w:tcPr>
          <w:p w:rsidR="009B035C" w:rsidRPr="00D65F2F" w:rsidRDefault="005206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письменный отчёт о походе, каждая группа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своей работе, командир – по оборудованию бивака, направляющий и замыкающий – по передвижению группы, завхоз и ремонтный мастер – по состоянию группового снаряжения.</w:t>
            </w:r>
          </w:p>
        </w:tc>
      </w:tr>
    </w:tbl>
    <w:p w:rsidR="00032F88" w:rsidRPr="00D65F2F" w:rsidRDefault="00032F88">
      <w:pPr>
        <w:rPr>
          <w:rFonts w:ascii="Times New Roman" w:hAnsi="Times New Roman" w:cs="Times New Roman"/>
          <w:sz w:val="28"/>
          <w:szCs w:val="28"/>
        </w:rPr>
      </w:pPr>
    </w:p>
    <w:sectPr w:rsidR="00032F88" w:rsidRPr="00D65F2F" w:rsidSect="00032F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D0C64"/>
    <w:rsid w:val="00002FB4"/>
    <w:rsid w:val="00003952"/>
    <w:rsid w:val="000058A1"/>
    <w:rsid w:val="00006828"/>
    <w:rsid w:val="000233BA"/>
    <w:rsid w:val="00032F88"/>
    <w:rsid w:val="00040956"/>
    <w:rsid w:val="00052F15"/>
    <w:rsid w:val="00084341"/>
    <w:rsid w:val="000A751C"/>
    <w:rsid w:val="000B1F33"/>
    <w:rsid w:val="000D21EF"/>
    <w:rsid w:val="000F1C53"/>
    <w:rsid w:val="001127F0"/>
    <w:rsid w:val="00127E44"/>
    <w:rsid w:val="0013264B"/>
    <w:rsid w:val="00147619"/>
    <w:rsid w:val="00157AFB"/>
    <w:rsid w:val="00171EB6"/>
    <w:rsid w:val="001A674D"/>
    <w:rsid w:val="001F7FBF"/>
    <w:rsid w:val="0020563B"/>
    <w:rsid w:val="00244F9A"/>
    <w:rsid w:val="002540A1"/>
    <w:rsid w:val="00262373"/>
    <w:rsid w:val="00286483"/>
    <w:rsid w:val="002911C7"/>
    <w:rsid w:val="002954D8"/>
    <w:rsid w:val="002A37A7"/>
    <w:rsid w:val="002B078F"/>
    <w:rsid w:val="002C6A50"/>
    <w:rsid w:val="002F4803"/>
    <w:rsid w:val="002F6016"/>
    <w:rsid w:val="00316941"/>
    <w:rsid w:val="00320967"/>
    <w:rsid w:val="0033485F"/>
    <w:rsid w:val="00346B04"/>
    <w:rsid w:val="00364608"/>
    <w:rsid w:val="003A080D"/>
    <w:rsid w:val="003A5112"/>
    <w:rsid w:val="003C2438"/>
    <w:rsid w:val="003F77ED"/>
    <w:rsid w:val="004079B4"/>
    <w:rsid w:val="0041292A"/>
    <w:rsid w:val="00415E44"/>
    <w:rsid w:val="00430309"/>
    <w:rsid w:val="00435530"/>
    <w:rsid w:val="00445CA3"/>
    <w:rsid w:val="00451656"/>
    <w:rsid w:val="00452EA9"/>
    <w:rsid w:val="00466822"/>
    <w:rsid w:val="00467A9F"/>
    <w:rsid w:val="00492C2C"/>
    <w:rsid w:val="004A7F33"/>
    <w:rsid w:val="005206D2"/>
    <w:rsid w:val="00540CB8"/>
    <w:rsid w:val="005419BE"/>
    <w:rsid w:val="00554D16"/>
    <w:rsid w:val="005568CF"/>
    <w:rsid w:val="00575DF5"/>
    <w:rsid w:val="005A0BBA"/>
    <w:rsid w:val="005D7F83"/>
    <w:rsid w:val="005E079B"/>
    <w:rsid w:val="005F1168"/>
    <w:rsid w:val="005F56D3"/>
    <w:rsid w:val="005F7B5E"/>
    <w:rsid w:val="00651333"/>
    <w:rsid w:val="0065258F"/>
    <w:rsid w:val="00680708"/>
    <w:rsid w:val="006843EF"/>
    <w:rsid w:val="00691949"/>
    <w:rsid w:val="00696517"/>
    <w:rsid w:val="006A05BC"/>
    <w:rsid w:val="006F58F5"/>
    <w:rsid w:val="00700155"/>
    <w:rsid w:val="00703F0F"/>
    <w:rsid w:val="00711514"/>
    <w:rsid w:val="007131AE"/>
    <w:rsid w:val="007205F4"/>
    <w:rsid w:val="00722D25"/>
    <w:rsid w:val="0076083A"/>
    <w:rsid w:val="00794232"/>
    <w:rsid w:val="007A5468"/>
    <w:rsid w:val="007A6072"/>
    <w:rsid w:val="007D1824"/>
    <w:rsid w:val="007D4D94"/>
    <w:rsid w:val="007D72F8"/>
    <w:rsid w:val="007E055B"/>
    <w:rsid w:val="008312E3"/>
    <w:rsid w:val="00857B5B"/>
    <w:rsid w:val="00867E71"/>
    <w:rsid w:val="00885BE1"/>
    <w:rsid w:val="00892A75"/>
    <w:rsid w:val="008B0A23"/>
    <w:rsid w:val="008B17AA"/>
    <w:rsid w:val="008B19B1"/>
    <w:rsid w:val="008B2DED"/>
    <w:rsid w:val="008B40E5"/>
    <w:rsid w:val="008B6C38"/>
    <w:rsid w:val="008E3E54"/>
    <w:rsid w:val="009144CD"/>
    <w:rsid w:val="0091480C"/>
    <w:rsid w:val="00926032"/>
    <w:rsid w:val="00932CEB"/>
    <w:rsid w:val="00942653"/>
    <w:rsid w:val="00963C7E"/>
    <w:rsid w:val="009649DD"/>
    <w:rsid w:val="00973E4A"/>
    <w:rsid w:val="0099430A"/>
    <w:rsid w:val="009B035C"/>
    <w:rsid w:val="009C49DD"/>
    <w:rsid w:val="009F760B"/>
    <w:rsid w:val="00A06FBD"/>
    <w:rsid w:val="00A1488D"/>
    <w:rsid w:val="00A51EAC"/>
    <w:rsid w:val="00A60F01"/>
    <w:rsid w:val="00AA6C08"/>
    <w:rsid w:val="00AB0715"/>
    <w:rsid w:val="00AC01B4"/>
    <w:rsid w:val="00AD4A81"/>
    <w:rsid w:val="00AF056A"/>
    <w:rsid w:val="00AF0E21"/>
    <w:rsid w:val="00B17108"/>
    <w:rsid w:val="00B5202A"/>
    <w:rsid w:val="00B65702"/>
    <w:rsid w:val="00B66697"/>
    <w:rsid w:val="00B73715"/>
    <w:rsid w:val="00B75C92"/>
    <w:rsid w:val="00B840DE"/>
    <w:rsid w:val="00B8652C"/>
    <w:rsid w:val="00BC65CD"/>
    <w:rsid w:val="00BD0C64"/>
    <w:rsid w:val="00BE439B"/>
    <w:rsid w:val="00C10FA5"/>
    <w:rsid w:val="00C13858"/>
    <w:rsid w:val="00C3568A"/>
    <w:rsid w:val="00C35A24"/>
    <w:rsid w:val="00C53B58"/>
    <w:rsid w:val="00C760AF"/>
    <w:rsid w:val="00CB6B09"/>
    <w:rsid w:val="00CB73FD"/>
    <w:rsid w:val="00CB7587"/>
    <w:rsid w:val="00CD6D05"/>
    <w:rsid w:val="00CE485D"/>
    <w:rsid w:val="00CE7BFB"/>
    <w:rsid w:val="00CF56F2"/>
    <w:rsid w:val="00D105A1"/>
    <w:rsid w:val="00D326BB"/>
    <w:rsid w:val="00D35C8F"/>
    <w:rsid w:val="00D42D42"/>
    <w:rsid w:val="00D54B6F"/>
    <w:rsid w:val="00D57A24"/>
    <w:rsid w:val="00D65F2F"/>
    <w:rsid w:val="00D66FCF"/>
    <w:rsid w:val="00D82AE6"/>
    <w:rsid w:val="00D86B84"/>
    <w:rsid w:val="00D91C68"/>
    <w:rsid w:val="00DC47B2"/>
    <w:rsid w:val="00DE0322"/>
    <w:rsid w:val="00DE1AF0"/>
    <w:rsid w:val="00DE4907"/>
    <w:rsid w:val="00DF61A0"/>
    <w:rsid w:val="00E008D8"/>
    <w:rsid w:val="00E241FA"/>
    <w:rsid w:val="00E50C7D"/>
    <w:rsid w:val="00E64AF5"/>
    <w:rsid w:val="00EA151D"/>
    <w:rsid w:val="00EA2187"/>
    <w:rsid w:val="00EB14CD"/>
    <w:rsid w:val="00F365C0"/>
    <w:rsid w:val="00F55596"/>
    <w:rsid w:val="00F61DE0"/>
    <w:rsid w:val="00F62BF2"/>
    <w:rsid w:val="00F71EA3"/>
    <w:rsid w:val="00FA1BEA"/>
    <w:rsid w:val="00FC7472"/>
    <w:rsid w:val="00FC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FF42F-69EB-4B3C-94F5-533344FBE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2581</TotalTime>
  <Pages>9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Хайбула</dc:creator>
  <cp:keywords/>
  <dc:description/>
  <cp:lastModifiedBy>юзер</cp:lastModifiedBy>
  <cp:revision>64</cp:revision>
  <dcterms:created xsi:type="dcterms:W3CDTF">2016-01-16T10:24:00Z</dcterms:created>
  <dcterms:modified xsi:type="dcterms:W3CDTF">2016-03-17T05:58:00Z</dcterms:modified>
</cp:coreProperties>
</file>